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56D55" w:rsidRDefault="00586F2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0" hidden="0" allowOverlap="0">
            <wp:simplePos x="0" y="0"/>
            <wp:positionH relativeFrom="margin">
              <wp:posOffset>-474343</wp:posOffset>
            </wp:positionH>
            <wp:positionV relativeFrom="paragraph">
              <wp:posOffset>49530</wp:posOffset>
            </wp:positionV>
            <wp:extent cx="7228205" cy="8296275"/>
            <wp:effectExtent l="0" t="0" r="0" b="0"/>
            <wp:wrapSquare wrapText="bothSides" distT="0" distB="0" distL="114300" distR="114300"/>
            <wp:docPr id="1" name="image00.png" descr="~AUT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 descr="~AUT0000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8205" cy="829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56D55" w:rsidRDefault="00B56D55"/>
    <w:p w:rsidR="00B56D55" w:rsidRDefault="00B56D55"/>
    <w:p w:rsidR="00B56D55" w:rsidRDefault="00B56D55"/>
    <w:p w:rsidR="00B56D55" w:rsidRDefault="00B56D55"/>
    <w:p w:rsidR="00B56D55" w:rsidRDefault="00B56D55"/>
    <w:p w:rsidR="00B56D55" w:rsidRDefault="00B56D55">
      <w:pPr>
        <w:pStyle w:val="Heading1"/>
        <w:jc w:val="center"/>
      </w:pPr>
    </w:p>
    <w:p w:rsidR="00B56D55" w:rsidRDefault="00B56D55">
      <w:pPr>
        <w:pStyle w:val="Heading1"/>
        <w:jc w:val="center"/>
      </w:pPr>
    </w:p>
    <w:p w:rsidR="00B56D55" w:rsidRDefault="00B56D55">
      <w:pPr>
        <w:pStyle w:val="Heading1"/>
        <w:jc w:val="center"/>
      </w:pPr>
    </w:p>
    <w:p w:rsidR="00B56D55" w:rsidRDefault="00B56D55">
      <w:pPr>
        <w:pStyle w:val="Heading1"/>
        <w:jc w:val="center"/>
      </w:pPr>
    </w:p>
    <w:p w:rsidR="00B56D55" w:rsidRDefault="00B56D55">
      <w:pPr>
        <w:pStyle w:val="Heading1"/>
        <w:jc w:val="center"/>
      </w:pPr>
    </w:p>
    <w:p w:rsidR="00B56D55" w:rsidRDefault="00B56D55">
      <w:pPr>
        <w:pStyle w:val="Heading1"/>
        <w:jc w:val="center"/>
      </w:pPr>
    </w:p>
    <w:p w:rsidR="00B56D55" w:rsidRDefault="00B56D55">
      <w:pPr>
        <w:pStyle w:val="Heading1"/>
        <w:jc w:val="center"/>
      </w:pPr>
    </w:p>
    <w:p w:rsidR="00B56D55" w:rsidRDefault="00B56D55">
      <w:pPr>
        <w:pStyle w:val="Heading1"/>
        <w:jc w:val="center"/>
      </w:pPr>
    </w:p>
    <w:p w:rsidR="00B56D55" w:rsidRDefault="00B56D55">
      <w:pPr>
        <w:pStyle w:val="Heading1"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>
      <w:pPr>
        <w:keepNext/>
        <w:jc w:val="center"/>
      </w:pPr>
    </w:p>
    <w:p w:rsidR="00B56D55" w:rsidRDefault="00B56D55"/>
    <w:p w:rsidR="00B56D55" w:rsidRDefault="00586F24">
      <w:pPr>
        <w:keepNext/>
        <w:jc w:val="center"/>
      </w:pPr>
      <w:r>
        <w:rPr>
          <w:rFonts w:ascii="Comic Sans MS" w:eastAsia="Comic Sans MS" w:hAnsi="Comic Sans MS" w:cs="Comic Sans MS"/>
          <w:b/>
        </w:rPr>
        <w:t>“A Moment in Time” Student Examples</w:t>
      </w:r>
    </w:p>
    <w:p w:rsidR="00B56D55" w:rsidRDefault="00B56D55"/>
    <w:p w:rsidR="00B56D55" w:rsidRDefault="00586F24">
      <w:r>
        <w:rPr>
          <w:rFonts w:ascii="Comic Sans MS" w:eastAsia="Comic Sans MS" w:hAnsi="Comic Sans MS" w:cs="Comic Sans MS"/>
        </w:rPr>
        <w:t xml:space="preserve">Read the following student examples. Do they match the text structure of the published pieces?  How? </w:t>
      </w:r>
    </w:p>
    <w:p w:rsidR="00B56D55" w:rsidRDefault="00B56D55"/>
    <w:p w:rsidR="00B56D55" w:rsidRDefault="00586F24">
      <w:pPr>
        <w:keepNext/>
        <w:jc w:val="center"/>
      </w:pPr>
      <w:r>
        <w:rPr>
          <w:rFonts w:ascii="Comic Sans MS" w:eastAsia="Comic Sans MS" w:hAnsi="Comic Sans MS" w:cs="Comic Sans MS"/>
          <w:b/>
        </w:rPr>
        <w:t>Kindergarten</w:t>
      </w:r>
    </w:p>
    <w:p w:rsidR="00B56D55" w:rsidRDefault="00586F24">
      <w:pPr>
        <w:jc w:val="center"/>
      </w:pPr>
      <w:r>
        <w:rPr>
          <w:rFonts w:ascii="Comic Sans MS" w:eastAsia="Comic Sans MS" w:hAnsi="Comic Sans MS" w:cs="Comic Sans MS"/>
        </w:rPr>
        <w:t>by Taylor Littlehale</w:t>
      </w:r>
    </w:p>
    <w:p w:rsidR="00B56D55" w:rsidRDefault="00B56D55">
      <w:pPr>
        <w:jc w:val="center"/>
      </w:pPr>
    </w:p>
    <w:p w:rsidR="00B56D55" w:rsidRDefault="00586F24">
      <w:r>
        <w:rPr>
          <w:rFonts w:ascii="Comic Sans MS" w:eastAsia="Comic Sans MS" w:hAnsi="Comic Sans MS" w:cs="Comic Sans MS"/>
        </w:rPr>
        <w:t>I was only five years old, starting a new life. School. Everyone was new to me. I was scared and lonely. I didn't want my mom to leave me. I remember we played with clay and learned letters and songs. We had snack time and played with finger paint. And onl</w:t>
      </w:r>
      <w:r>
        <w:rPr>
          <w:rFonts w:ascii="Comic Sans MS" w:eastAsia="Comic Sans MS" w:hAnsi="Comic Sans MS" w:cs="Comic Sans MS"/>
        </w:rPr>
        <w:t xml:space="preserve">y for half a day. Now I'm thirteen and in middle school. We have tests and projects. No more snack time or finger paint. I have books to read, homework to finish, and a whole day of classes. Kindergarten wasn't that bad. </w:t>
      </w:r>
    </w:p>
    <w:p w:rsidR="00B56D55" w:rsidRDefault="00B56D55"/>
    <w:p w:rsidR="00B56D55" w:rsidRDefault="00B56D55"/>
    <w:p w:rsidR="00B56D55" w:rsidRDefault="00586F24">
      <w:pPr>
        <w:numPr>
          <w:ilvl w:val="0"/>
          <w:numId w:val="2"/>
        </w:numPr>
        <w:ind w:hanging="35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Does this narrative match the te</w:t>
      </w:r>
      <w:r>
        <w:rPr>
          <w:rFonts w:ascii="Comic Sans MS" w:eastAsia="Comic Sans MS" w:hAnsi="Comic Sans MS" w:cs="Comic Sans MS"/>
        </w:rPr>
        <w:t>xt structure of the published pieces?</w:t>
      </w:r>
    </w:p>
    <w:p w:rsidR="00B56D55" w:rsidRDefault="00B56D55"/>
    <w:p w:rsidR="00B56D55" w:rsidRDefault="00B56D55"/>
    <w:p w:rsidR="00B56D55" w:rsidRDefault="00586F24">
      <w:pPr>
        <w:numPr>
          <w:ilvl w:val="0"/>
          <w:numId w:val="2"/>
        </w:numPr>
        <w:ind w:hanging="35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How?</w:t>
      </w:r>
    </w:p>
    <w:p w:rsidR="00B56D55" w:rsidRDefault="00B56D55"/>
    <w:p w:rsidR="00B56D55" w:rsidRDefault="00B56D55"/>
    <w:p w:rsidR="00B56D55" w:rsidRDefault="00B56D55"/>
    <w:p w:rsidR="00B56D55" w:rsidRDefault="00586F24">
      <w:pPr>
        <w:keepNext/>
        <w:jc w:val="center"/>
      </w:pPr>
      <w:r>
        <w:rPr>
          <w:rFonts w:ascii="Comic Sans MS" w:eastAsia="Comic Sans MS" w:hAnsi="Comic Sans MS" w:cs="Comic Sans MS"/>
          <w:b/>
        </w:rPr>
        <w:t>Braces</w:t>
      </w:r>
    </w:p>
    <w:p w:rsidR="00B56D55" w:rsidRDefault="00586F24">
      <w:pPr>
        <w:jc w:val="center"/>
      </w:pPr>
      <w:r>
        <w:rPr>
          <w:rFonts w:ascii="Comic Sans MS" w:eastAsia="Comic Sans MS" w:hAnsi="Comic Sans MS" w:cs="Comic Sans MS"/>
        </w:rPr>
        <w:t>by Christiane Tran</w:t>
      </w:r>
    </w:p>
    <w:p w:rsidR="00B56D55" w:rsidRDefault="00B56D55">
      <w:pPr>
        <w:jc w:val="center"/>
      </w:pPr>
    </w:p>
    <w:p w:rsidR="00B56D55" w:rsidRDefault="00586F24">
      <w:r>
        <w:rPr>
          <w:rFonts w:ascii="Comic Sans MS" w:eastAsia="Comic Sans MS" w:hAnsi="Comic Sans MS" w:cs="Comic Sans MS"/>
        </w:rPr>
        <w:t xml:space="preserve">I was at the orthodontist's, waiting to get braces. My friends had braces; I needed them. I thought about how cool it was to have braces; I was wrong. When my orthodontist finished </w:t>
      </w:r>
      <w:r>
        <w:rPr>
          <w:rFonts w:ascii="Comic Sans MS" w:eastAsia="Comic Sans MS" w:hAnsi="Comic Sans MS" w:cs="Comic Sans MS"/>
        </w:rPr>
        <w:t>adjusting them, I glanced into the mirror. My teeth, imprisoned. They felt awkward for two hours, but around dinnertime, I couldn't eat. The pain ached so badly, it felt like a horse had kicked my teeth. The next day at school, everyone said, "Nice braces,</w:t>
      </w:r>
      <w:r>
        <w:rPr>
          <w:rFonts w:ascii="Comic Sans MS" w:eastAsia="Comic Sans MS" w:hAnsi="Comic Sans MS" w:cs="Comic Sans MS"/>
        </w:rPr>
        <w:t xml:space="preserve">" except for Heather. Heather had hers taken off. She laughed and said, "Let the torturing begin." She was right; braces are torture. </w:t>
      </w:r>
    </w:p>
    <w:p w:rsidR="00B56D55" w:rsidRDefault="00B56D55"/>
    <w:p w:rsidR="00B56D55" w:rsidRDefault="00B56D55"/>
    <w:p w:rsidR="00B56D55" w:rsidRDefault="00586F24">
      <w:pPr>
        <w:numPr>
          <w:ilvl w:val="0"/>
          <w:numId w:val="1"/>
        </w:numPr>
        <w:ind w:hanging="35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Does this narrative match the text structure of the published pieces?</w:t>
      </w:r>
    </w:p>
    <w:p w:rsidR="00B56D55" w:rsidRDefault="00B56D55"/>
    <w:p w:rsidR="00B56D55" w:rsidRDefault="00B56D55"/>
    <w:p w:rsidR="00B56D55" w:rsidRDefault="00586F24">
      <w:pPr>
        <w:numPr>
          <w:ilvl w:val="0"/>
          <w:numId w:val="1"/>
        </w:numPr>
        <w:ind w:hanging="35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How?</w:t>
      </w:r>
    </w:p>
    <w:p w:rsidR="00B56D55" w:rsidRDefault="00586F24">
      <w:pPr>
        <w:pStyle w:val="Heading1"/>
      </w:pPr>
      <w:bookmarkStart w:id="1" w:name="h.gjdgxs" w:colFirst="0" w:colLast="0"/>
      <w:bookmarkEnd w:id="1"/>
      <w:r>
        <w:rPr>
          <w:rFonts w:ascii="Comic Sans MS" w:eastAsia="Comic Sans MS" w:hAnsi="Comic Sans MS" w:cs="Comic Sans MS"/>
          <w:sz w:val="36"/>
        </w:rPr>
        <w:t>In Collecting Your Writing Territories, Consider…</w:t>
      </w:r>
    </w:p>
    <w:p w:rsidR="00B56D55" w:rsidRDefault="00B56D55"/>
    <w:p w:rsidR="00B56D55" w:rsidRDefault="00B56D55"/>
    <w:p w:rsidR="00B56D55" w:rsidRDefault="00B56D55">
      <w:pPr>
        <w:pStyle w:val="Heading1"/>
      </w:pP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memories: early, earlier, and recent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obsessions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idiosyncrasies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problems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dreams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itches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understandings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confusions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passions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sorrows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risks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accomplishments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fears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worries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fantasies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family, close and distant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fr</w:t>
      </w:r>
      <w:r>
        <w:rPr>
          <w:rFonts w:ascii="Comic Sans MS" w:eastAsia="Comic Sans MS" w:hAnsi="Comic Sans MS" w:cs="Comic Sans MS"/>
          <w:b w:val="0"/>
          <w:sz w:val="28"/>
        </w:rPr>
        <w:t>iends, now and then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fads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br/>
        <w:t>favorites, now and then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pets, now and then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teachers, now and then</w:t>
      </w:r>
    </w:p>
    <w:p w:rsidR="00B56D55" w:rsidRDefault="00586F24">
      <w:pPr>
        <w:pStyle w:val="Heading1"/>
      </w:pPr>
      <w:r>
        <w:rPr>
          <w:rFonts w:ascii="Comic Sans MS" w:eastAsia="Comic Sans MS" w:hAnsi="Comic Sans MS" w:cs="Comic Sans MS"/>
          <w:b w:val="0"/>
          <w:sz w:val="28"/>
        </w:rPr>
        <w:t>places: school, camp, trips, times away with friends and relatives</w:t>
      </w:r>
    </w:p>
    <w:p w:rsidR="00B56D55" w:rsidRDefault="00B56D55"/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lastRenderedPageBreak/>
        <w:t>hobbies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sports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games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music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books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poems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songs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movies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writers and artists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food</w:t>
      </w:r>
    </w:p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pet peeves</w:t>
      </w:r>
    </w:p>
    <w:p w:rsidR="00B56D55" w:rsidRDefault="00586F24">
      <w:pPr>
        <w:pStyle w:val="Heading1"/>
      </w:pPr>
      <w:r>
        <w:rPr>
          <w:rFonts w:ascii="Comic Sans MS" w:eastAsia="Comic Sans MS" w:hAnsi="Comic Sans MS" w:cs="Comic Sans MS"/>
          <w:b w:val="0"/>
          <w:sz w:val="28"/>
        </w:rPr>
        <w:t>beloved things—objects and possessions—now and then</w:t>
      </w:r>
    </w:p>
    <w:p w:rsidR="00B56D55" w:rsidRDefault="00B56D55"/>
    <w:p w:rsidR="00B56D55" w:rsidRDefault="00586F24">
      <w:pPr>
        <w:pStyle w:val="Heading1"/>
        <w:spacing w:line="360" w:lineRule="auto"/>
      </w:pPr>
      <w:r>
        <w:rPr>
          <w:rFonts w:ascii="Comic Sans MS" w:eastAsia="Comic Sans MS" w:hAnsi="Comic Sans MS" w:cs="Comic Sans MS"/>
          <w:b w:val="0"/>
          <w:sz w:val="28"/>
        </w:rPr>
        <w:t>all the loves of your life</w:t>
      </w:r>
    </w:p>
    <w:p w:rsidR="00B56D55" w:rsidRDefault="00586F24">
      <w:r>
        <w:br w:type="page"/>
      </w:r>
    </w:p>
    <w:p w:rsidR="00B56D55" w:rsidRDefault="00B56D55">
      <w:pPr>
        <w:widowControl w:val="0"/>
        <w:spacing w:after="200" w:line="276" w:lineRule="auto"/>
      </w:pPr>
    </w:p>
    <w:p w:rsidR="00B56D55" w:rsidRDefault="00B56D55"/>
    <w:p w:rsidR="00B56D55" w:rsidRDefault="00586F24">
      <w:r>
        <w:rPr>
          <w:rFonts w:ascii="Arial" w:eastAsia="Arial" w:hAnsi="Arial" w:cs="Arial"/>
          <w:b/>
          <w:sz w:val="28"/>
        </w:rPr>
        <w:t>IF YOU LOSE YOUR PEN</w:t>
      </w:r>
      <w:r>
        <w:rPr>
          <w:rFonts w:ascii="Arial" w:eastAsia="Arial" w:hAnsi="Arial" w:cs="Arial"/>
          <w:b/>
          <w:sz w:val="28"/>
        </w:rPr>
        <w:br/>
        <w:t>Ruth Forman</w:t>
      </w:r>
      <w:r>
        <w:rPr>
          <w:rFonts w:ascii="Arial" w:eastAsia="Arial" w:hAnsi="Arial" w:cs="Arial"/>
          <w:sz w:val="28"/>
        </w:rPr>
        <w:br/>
      </w:r>
      <w:r>
        <w:rPr>
          <w:rFonts w:ascii="Arial" w:eastAsia="Arial" w:hAnsi="Arial" w:cs="Arial"/>
          <w:sz w:val="28"/>
        </w:rPr>
        <w:br/>
        <w:t>and all you find is a broken pencil on the floor</w:t>
      </w:r>
      <w:r>
        <w:rPr>
          <w:rFonts w:ascii="Arial" w:eastAsia="Arial" w:hAnsi="Arial" w:cs="Arial"/>
          <w:sz w:val="28"/>
        </w:rPr>
        <w:br/>
        <w:t>and the pencil has no sharpener</w:t>
      </w:r>
      <w:r>
        <w:rPr>
          <w:rFonts w:ascii="Arial" w:eastAsia="Arial" w:hAnsi="Arial" w:cs="Arial"/>
          <w:sz w:val="28"/>
        </w:rPr>
        <w:br/>
        <w:t>and the sharpener is in the store</w:t>
      </w:r>
      <w:r>
        <w:rPr>
          <w:rFonts w:ascii="Arial" w:eastAsia="Arial" w:hAnsi="Arial" w:cs="Arial"/>
          <w:sz w:val="28"/>
        </w:rPr>
        <w:br/>
        <w:t xml:space="preserve">and your pocket has no </w:t>
      </w:r>
      <w:r>
        <w:rPr>
          <w:rFonts w:ascii="Arial" w:eastAsia="Arial" w:hAnsi="Arial" w:cs="Arial"/>
          <w:sz w:val="28"/>
        </w:rPr>
        <w:t>money</w:t>
      </w:r>
      <w:r>
        <w:rPr>
          <w:rFonts w:ascii="Arial" w:eastAsia="Arial" w:hAnsi="Arial" w:cs="Arial"/>
          <w:sz w:val="28"/>
        </w:rPr>
        <w:br/>
      </w:r>
      <w:r>
        <w:rPr>
          <w:rFonts w:ascii="Arial" w:eastAsia="Arial" w:hAnsi="Arial" w:cs="Arial"/>
          <w:sz w:val="28"/>
        </w:rPr>
        <w:br/>
        <w:t>and if you look again</w:t>
      </w:r>
      <w:r>
        <w:rPr>
          <w:rFonts w:ascii="Arial" w:eastAsia="Arial" w:hAnsi="Arial" w:cs="Arial"/>
          <w:sz w:val="28"/>
        </w:rPr>
        <w:br/>
        <w:t>and all you find is a black Bic</w:t>
      </w:r>
      <w:r>
        <w:rPr>
          <w:rFonts w:ascii="Arial" w:eastAsia="Arial" w:hAnsi="Arial" w:cs="Arial"/>
          <w:sz w:val="28"/>
        </w:rPr>
        <w:br/>
        <w:t>and the Bic you need is green</w:t>
      </w:r>
      <w:r>
        <w:rPr>
          <w:rFonts w:ascii="Arial" w:eastAsia="Arial" w:hAnsi="Arial" w:cs="Arial"/>
          <w:sz w:val="28"/>
        </w:rPr>
        <w:br/>
      </w:r>
      <w:r>
        <w:rPr>
          <w:rFonts w:ascii="Arial" w:eastAsia="Arial" w:hAnsi="Arial" w:cs="Arial"/>
          <w:sz w:val="28"/>
        </w:rPr>
        <w:br/>
        <w:t>and if it appears beneath the mattress of your couch</w:t>
      </w:r>
      <w:r>
        <w:rPr>
          <w:rFonts w:ascii="Arial" w:eastAsia="Arial" w:hAnsi="Arial" w:cs="Arial"/>
          <w:sz w:val="28"/>
        </w:rPr>
        <w:br/>
        <w:t>but the couch is dirty and suddenly you want to clean</w:t>
      </w:r>
      <w:r>
        <w:rPr>
          <w:rFonts w:ascii="Arial" w:eastAsia="Arial" w:hAnsi="Arial" w:cs="Arial"/>
          <w:sz w:val="28"/>
        </w:rPr>
        <w:br/>
        <w:t>beneath the pillows</w:t>
      </w:r>
      <w:r>
        <w:rPr>
          <w:rFonts w:ascii="Arial" w:eastAsia="Arial" w:hAnsi="Arial" w:cs="Arial"/>
          <w:sz w:val="28"/>
        </w:rPr>
        <w:br/>
        <w:t>but you have no vacuum and the vacuum</w:t>
      </w:r>
      <w:r>
        <w:rPr>
          <w:rFonts w:ascii="Arial" w:eastAsia="Arial" w:hAnsi="Arial" w:cs="Arial"/>
          <w:sz w:val="28"/>
        </w:rPr>
        <w:t xml:space="preserve"> is in the store</w:t>
      </w:r>
      <w:r>
        <w:rPr>
          <w:rFonts w:ascii="Arial" w:eastAsia="Arial" w:hAnsi="Arial" w:cs="Arial"/>
          <w:sz w:val="28"/>
        </w:rPr>
        <w:br/>
        <w:t>and your pocket has no money</w:t>
      </w:r>
      <w:r>
        <w:rPr>
          <w:rFonts w:ascii="Arial" w:eastAsia="Arial" w:hAnsi="Arial" w:cs="Arial"/>
          <w:sz w:val="28"/>
        </w:rPr>
        <w:br/>
      </w:r>
      <w:r>
        <w:rPr>
          <w:rFonts w:ascii="Arial" w:eastAsia="Arial" w:hAnsi="Arial" w:cs="Arial"/>
          <w:sz w:val="28"/>
        </w:rPr>
        <w:br/>
        <w:t>it is not your pen you are looking for</w:t>
      </w:r>
      <w:r>
        <w:rPr>
          <w:rFonts w:ascii="Arial" w:eastAsia="Arial" w:hAnsi="Arial" w:cs="Arial"/>
          <w:sz w:val="28"/>
        </w:rPr>
        <w:br/>
      </w:r>
      <w:r>
        <w:rPr>
          <w:rFonts w:ascii="Arial" w:eastAsia="Arial" w:hAnsi="Arial" w:cs="Arial"/>
          <w:sz w:val="28"/>
        </w:rPr>
        <w:br/>
        <w:t>it is your tongue and those who speak with it</w:t>
      </w:r>
      <w:r>
        <w:rPr>
          <w:rFonts w:ascii="Arial" w:eastAsia="Arial" w:hAnsi="Arial" w:cs="Arial"/>
          <w:sz w:val="28"/>
        </w:rPr>
        <w:br/>
        <w:t>your grandmothers and doves and ebony spiders</w:t>
      </w:r>
      <w:r>
        <w:rPr>
          <w:rFonts w:ascii="Arial" w:eastAsia="Arial" w:hAnsi="Arial" w:cs="Arial"/>
          <w:sz w:val="28"/>
        </w:rPr>
        <w:br/>
        <w:t>hovering in the corners of your throat</w:t>
      </w:r>
      <w:r>
        <w:rPr>
          <w:rFonts w:ascii="Arial" w:eastAsia="Arial" w:hAnsi="Arial" w:cs="Arial"/>
          <w:sz w:val="28"/>
        </w:rPr>
        <w:br/>
      </w:r>
      <w:r>
        <w:rPr>
          <w:rFonts w:ascii="Arial" w:eastAsia="Arial" w:hAnsi="Arial" w:cs="Arial"/>
          <w:sz w:val="28"/>
        </w:rPr>
        <w:br/>
        <w:t>it is your tongue</w:t>
      </w:r>
      <w:r>
        <w:rPr>
          <w:rFonts w:ascii="Arial" w:eastAsia="Arial" w:hAnsi="Arial" w:cs="Arial"/>
          <w:sz w:val="28"/>
        </w:rPr>
        <w:br/>
        <w:t>and if you cannot f</w:t>
      </w:r>
      <w:r>
        <w:rPr>
          <w:rFonts w:ascii="Arial" w:eastAsia="Arial" w:hAnsi="Arial" w:cs="Arial"/>
          <w:sz w:val="28"/>
        </w:rPr>
        <w:t>ind your tongue</w:t>
      </w:r>
      <w:r>
        <w:rPr>
          <w:rFonts w:ascii="Arial" w:eastAsia="Arial" w:hAnsi="Arial" w:cs="Arial"/>
          <w:sz w:val="28"/>
        </w:rPr>
        <w:br/>
        <w:t>do not go looking for the cat</w:t>
      </w:r>
      <w:r>
        <w:rPr>
          <w:rFonts w:ascii="Arial" w:eastAsia="Arial" w:hAnsi="Arial" w:cs="Arial"/>
          <w:sz w:val="28"/>
        </w:rPr>
        <w:br/>
        <w:t>you know you will not find her</w:t>
      </w:r>
      <w:r>
        <w:rPr>
          <w:rFonts w:ascii="Arial" w:eastAsia="Arial" w:hAnsi="Arial" w:cs="Arial"/>
          <w:sz w:val="28"/>
        </w:rPr>
        <w:br/>
        <w:t>she is in the neighbor's kitchen eating Friskies</w:t>
      </w:r>
      <w:r>
        <w:rPr>
          <w:rFonts w:ascii="Arial" w:eastAsia="Arial" w:hAnsi="Arial" w:cs="Arial"/>
          <w:sz w:val="28"/>
        </w:rPr>
        <w:br/>
      </w:r>
      <w:r>
        <w:rPr>
          <w:rFonts w:ascii="Arial" w:eastAsia="Arial" w:hAnsi="Arial" w:cs="Arial"/>
          <w:sz w:val="28"/>
        </w:rPr>
        <w:br/>
        <w:t>if you cannot find your tongue do not look for it</w:t>
      </w:r>
      <w:r>
        <w:rPr>
          <w:rFonts w:ascii="Arial" w:eastAsia="Arial" w:hAnsi="Arial" w:cs="Arial"/>
          <w:sz w:val="28"/>
        </w:rPr>
        <w:br/>
        <w:t>for you are so busy looking it cannot find you</w:t>
      </w:r>
      <w:r>
        <w:rPr>
          <w:rFonts w:ascii="Arial" w:eastAsia="Arial" w:hAnsi="Arial" w:cs="Arial"/>
          <w:sz w:val="28"/>
        </w:rPr>
        <w:br/>
        <w:t xml:space="preserve">the doves are getting dizzy and </w:t>
      </w:r>
      <w:r>
        <w:rPr>
          <w:rFonts w:ascii="Arial" w:eastAsia="Arial" w:hAnsi="Arial" w:cs="Arial"/>
          <w:sz w:val="28"/>
        </w:rPr>
        <w:t>your grandmothers annoyed</w:t>
      </w:r>
      <w:r>
        <w:rPr>
          <w:rFonts w:ascii="Arial" w:eastAsia="Arial" w:hAnsi="Arial" w:cs="Arial"/>
          <w:sz w:val="28"/>
        </w:rPr>
        <w:br/>
        <w:t>be still and let them find you</w:t>
      </w:r>
      <w:r>
        <w:rPr>
          <w:rFonts w:ascii="Arial" w:eastAsia="Arial" w:hAnsi="Arial" w:cs="Arial"/>
          <w:sz w:val="28"/>
        </w:rPr>
        <w:br/>
        <w:t>they will come when they are ready</w:t>
      </w:r>
      <w:r>
        <w:rPr>
          <w:rFonts w:ascii="Arial" w:eastAsia="Arial" w:hAnsi="Arial" w:cs="Arial"/>
          <w:sz w:val="28"/>
        </w:rPr>
        <w:br/>
      </w:r>
      <w:r>
        <w:rPr>
          <w:rFonts w:ascii="Arial" w:eastAsia="Arial" w:hAnsi="Arial" w:cs="Arial"/>
          <w:sz w:val="28"/>
        </w:rPr>
        <w:br/>
        <w:t>and when they are</w:t>
      </w:r>
      <w:r>
        <w:rPr>
          <w:rFonts w:ascii="Arial" w:eastAsia="Arial" w:hAnsi="Arial" w:cs="Arial"/>
          <w:sz w:val="28"/>
        </w:rPr>
        <w:br/>
        <w:t>it will not matter if your pockets are empty</w:t>
      </w:r>
      <w:r>
        <w:rPr>
          <w:rFonts w:ascii="Arial" w:eastAsia="Arial" w:hAnsi="Arial" w:cs="Arial"/>
          <w:sz w:val="28"/>
        </w:rPr>
        <w:br/>
        <w:t>if you write with a green Bic or a black Bic</w:t>
      </w:r>
      <w:r>
        <w:rPr>
          <w:rFonts w:ascii="Arial" w:eastAsia="Arial" w:hAnsi="Arial" w:cs="Arial"/>
          <w:sz w:val="28"/>
        </w:rPr>
        <w:br/>
        <w:t>or the blood of your finger</w:t>
      </w:r>
      <w:r>
        <w:rPr>
          <w:rFonts w:ascii="Arial" w:eastAsia="Arial" w:hAnsi="Arial" w:cs="Arial"/>
          <w:sz w:val="28"/>
        </w:rPr>
        <w:br/>
      </w:r>
      <w:r>
        <w:rPr>
          <w:rFonts w:ascii="Arial" w:eastAsia="Arial" w:hAnsi="Arial" w:cs="Arial"/>
          <w:sz w:val="28"/>
        </w:rPr>
        <w:lastRenderedPageBreak/>
        <w:t>you will write</w:t>
      </w:r>
      <w:r>
        <w:rPr>
          <w:rFonts w:ascii="Arial" w:eastAsia="Arial" w:hAnsi="Arial" w:cs="Arial"/>
          <w:sz w:val="28"/>
        </w:rPr>
        <w:br/>
        <w:t>you will wri</w:t>
      </w:r>
      <w:r>
        <w:rPr>
          <w:rFonts w:ascii="Arial" w:eastAsia="Arial" w:hAnsi="Arial" w:cs="Arial"/>
          <w:sz w:val="28"/>
        </w:rPr>
        <w:t>te</w:t>
      </w:r>
    </w:p>
    <w:p w:rsidR="00B56D55" w:rsidRDefault="00B56D55"/>
    <w:sectPr w:rsidR="00B56D55">
      <w:footerReference w:type="default" r:id="rId8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F24" w:rsidRDefault="00586F24">
      <w:r>
        <w:separator/>
      </w:r>
    </w:p>
  </w:endnote>
  <w:endnote w:type="continuationSeparator" w:id="0">
    <w:p w:rsidR="00586F24" w:rsidRDefault="00586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D55" w:rsidRDefault="00586F24">
    <w:pPr>
      <w:tabs>
        <w:tab w:val="center" w:pos="4320"/>
        <w:tab w:val="right" w:pos="8640"/>
      </w:tabs>
    </w:pPr>
    <w:r>
      <w:fldChar w:fldCharType="begin"/>
    </w:r>
    <w:r>
      <w:instrText>PAGE</w:instrText>
    </w:r>
    <w:r>
      <w:fldChar w:fldCharType="separate"/>
    </w:r>
    <w:r w:rsidR="00B00BFC">
      <w:rPr>
        <w:noProof/>
      </w:rPr>
      <w:t>1</w:t>
    </w:r>
    <w:r>
      <w:fldChar w:fldCharType="end"/>
    </w:r>
  </w:p>
  <w:p w:rsidR="00B56D55" w:rsidRDefault="00B56D55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F24" w:rsidRDefault="00586F24">
      <w:r>
        <w:separator/>
      </w:r>
    </w:p>
  </w:footnote>
  <w:footnote w:type="continuationSeparator" w:id="0">
    <w:p w:rsidR="00586F24" w:rsidRDefault="00586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422FC"/>
    <w:multiLevelType w:val="multilevel"/>
    <w:tmpl w:val="BBD2E38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>
    <w:nsid w:val="0BB55887"/>
    <w:multiLevelType w:val="multilevel"/>
    <w:tmpl w:val="151C515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55"/>
    <w:rsid w:val="00586F24"/>
    <w:rsid w:val="00B00BFC"/>
    <w:rsid w:val="00B5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8640C3-ED47-4CC1-90BF-21CE99B5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MIT Writing Territories.Examples.docx</vt:lpstr>
    </vt:vector>
  </TitlesOfParts>
  <Company/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 Writing Territories.Examples.docx</dc:title>
  <dc:creator>Michael Taylor</dc:creator>
  <cp:lastModifiedBy>Michael Taylor</cp:lastModifiedBy>
  <cp:revision>2</cp:revision>
  <dcterms:created xsi:type="dcterms:W3CDTF">2014-08-16T15:53:00Z</dcterms:created>
  <dcterms:modified xsi:type="dcterms:W3CDTF">2014-08-16T15:53:00Z</dcterms:modified>
</cp:coreProperties>
</file>